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E06716">
        <w:rPr>
          <w:b/>
        </w:rPr>
        <w:t xml:space="preserve"> VZNIKU MATERÁLU:             </w:t>
      </w:r>
      <w:proofErr w:type="gramStart"/>
      <w:r w:rsidR="00E06716">
        <w:rPr>
          <w:b/>
        </w:rPr>
        <w:t>21</w:t>
      </w:r>
      <w:r>
        <w:rPr>
          <w:b/>
        </w:rPr>
        <w:t>.9.2013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E06716">
        <w:rPr>
          <w:b/>
        </w:rPr>
        <w:t>Vodstvo Evropy</w:t>
      </w:r>
    </w:p>
    <w:p w:rsidR="0078213D" w:rsidRDefault="0078213D">
      <w:pPr>
        <w:pStyle w:val="Vchoz"/>
        <w:spacing w:line="360" w:lineRule="auto"/>
      </w:pPr>
    </w:p>
    <w:p w:rsidR="0078213D" w:rsidRDefault="00B838E3" w:rsidP="00E06716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E06716">
        <w:rPr>
          <w:b/>
        </w:rPr>
        <w:t xml:space="preserve">je zaměřen na zopakování učiva o evropských </w:t>
      </w:r>
    </w:p>
    <w:p w:rsidR="00E06716" w:rsidRDefault="00E06716" w:rsidP="00E06716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proofErr w:type="gramStart"/>
      <w:r>
        <w:rPr>
          <w:b/>
        </w:rPr>
        <w:t>mořích</w:t>
      </w:r>
      <w:proofErr w:type="gramEnd"/>
      <w:r>
        <w:rPr>
          <w:b/>
        </w:rPr>
        <w:t xml:space="preserve"> a řekách formou testu.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E06716" w:rsidRDefault="00B838E3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8" w:history="1">
        <w:r w:rsidR="00E06716" w:rsidRPr="00CD13B2">
          <w:rPr>
            <w:rStyle w:val="Hypertextovodkaz"/>
            <w:b/>
          </w:rPr>
          <w:t>www.janonderkavodstvo.wz.cz</w:t>
        </w:r>
      </w:hyperlink>
    </w:p>
    <w:p w:rsidR="00E06716" w:rsidRDefault="00E06716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9" w:history="1">
        <w:r w:rsidRPr="00CD13B2">
          <w:rPr>
            <w:rStyle w:val="Hypertextovodkaz"/>
            <w:b/>
          </w:rPr>
          <w:t>www.ec.europa.eu</w:t>
        </w:r>
      </w:hyperlink>
    </w:p>
    <w:p w:rsidR="0078213D" w:rsidRPr="00E06716" w:rsidRDefault="00B838E3">
      <w:pPr>
        <w:pStyle w:val="Vchoz"/>
        <w:spacing w:line="360" w:lineRule="auto"/>
        <w:rPr>
          <w:b/>
        </w:rPr>
      </w:pPr>
      <w:bookmarkStart w:id="0" w:name="_GoBack"/>
      <w:bookmarkEnd w:id="0"/>
      <w:r>
        <w:rPr>
          <w:rStyle w:val="Internetovodkaz"/>
          <w:u w:val="none"/>
        </w:rPr>
        <w:lastRenderedPageBreak/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E06716">
    <w:pPr>
      <w:pStyle w:val="Zhlav"/>
      <w:jc w:val="right"/>
    </w:pPr>
    <w:r>
      <w:tab/>
      <w:t>VY_32_INOVACE_b09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78213D"/>
    <w:rsid w:val="007A4484"/>
    <w:rsid w:val="00B838E3"/>
    <w:rsid w:val="00E0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janonderkavodstvo.wz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c.europa.eu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105</Words>
  <Characters>626</Characters>
  <Application>Microsoft Office Word</Application>
  <DocSecurity>0</DocSecurity>
  <Lines>5</Lines>
  <Paragraphs>1</Paragraphs>
  <ScaleCrop>false</ScaleCrop>
  <Company>ATC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6</cp:revision>
  <cp:lastPrinted>2012-11-14T09:55:00Z</cp:lastPrinted>
  <dcterms:created xsi:type="dcterms:W3CDTF">2013-04-08T08:50:00Z</dcterms:created>
  <dcterms:modified xsi:type="dcterms:W3CDTF">2013-10-14T14:16:00Z</dcterms:modified>
</cp:coreProperties>
</file>